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0612"/>
      </w:tblGrid>
      <w:tr w:rsidR="003334F0" w:rsidRPr="00CF46B6" w:rsidTr="00CE5F4C">
        <w:tc>
          <w:tcPr>
            <w:tcW w:w="10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34F0" w:rsidRPr="00CF46B6" w:rsidRDefault="003334F0" w:rsidP="00CE5F4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6B6">
              <w:rPr>
                <w:rFonts w:ascii="Times New Roman" w:hAnsi="Times New Roman"/>
                <w:bCs/>
                <w:spacing w:val="11"/>
                <w:sz w:val="24"/>
                <w:szCs w:val="24"/>
              </w:rPr>
              <w:t>4.4.2 Procedure</w:t>
            </w:r>
            <w:r w:rsidRPr="00CF46B6">
              <w:rPr>
                <w:rFonts w:ascii="Times New Roman" w:hAnsi="Times New Roman"/>
                <w:bCs/>
                <w:sz w:val="24"/>
                <w:szCs w:val="24"/>
              </w:rPr>
              <w:t xml:space="preserve">s and policies </w:t>
            </w:r>
            <w:r w:rsidRPr="00CF46B6">
              <w:rPr>
                <w:rFonts w:ascii="Times New Roman" w:hAnsi="Times New Roman"/>
                <w:bCs/>
                <w:spacing w:val="11"/>
                <w:sz w:val="24"/>
                <w:szCs w:val="24"/>
              </w:rPr>
              <w:t xml:space="preserve">for </w:t>
            </w:r>
            <w:r w:rsidRPr="00CF46B6">
              <w:rPr>
                <w:rFonts w:ascii="Times New Roman" w:hAnsi="Times New Roman"/>
                <w:bCs/>
                <w:sz w:val="24"/>
                <w:szCs w:val="24"/>
              </w:rPr>
              <w:t xml:space="preserve">maintaining and utilizing physical, academic and support facilities - laboratory,  library,  sports complex, computers, classrooms etc. </w:t>
            </w:r>
            <w:r w:rsidRPr="00CF46B6">
              <w:rPr>
                <w:rFonts w:ascii="Times New Roman" w:hAnsi="Times New Roman"/>
                <w:bCs/>
                <w:i/>
                <w:iCs/>
                <w:sz w:val="24"/>
                <w:szCs w:val="24"/>
              </w:rPr>
              <w:t>(maximum 500 words)</w:t>
            </w:r>
            <w:r w:rsidRPr="00CF46B6">
              <w:rPr>
                <w:rFonts w:ascii="Times New Roman" w:hAnsi="Times New Roman"/>
                <w:bCs/>
                <w:sz w:val="24"/>
                <w:szCs w:val="24"/>
              </w:rPr>
              <w:t xml:space="preserve">   (information to be available in institutional Website, provide link) </w:t>
            </w:r>
          </w:p>
          <w:p w:rsidR="003334F0" w:rsidRPr="00CF46B6" w:rsidRDefault="003334F0" w:rsidP="00CE5F4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p w:rsidR="003334F0" w:rsidRPr="00CF46B6" w:rsidRDefault="003334F0" w:rsidP="00CE5F4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CF46B6">
              <w:rPr>
                <w:rFonts w:ascii="Times New Roman" w:hAnsi="Times New Roman"/>
                <w:bCs/>
                <w:sz w:val="24"/>
                <w:szCs w:val="24"/>
              </w:rPr>
              <w:t>The institution obtains the necessary requirements of classrooms, laboratories and other infrastructure resources well before the beginning of the academic year. Any new facility to be acquired is provided by the management before the semester begins.</w:t>
            </w:r>
            <w:r w:rsidRPr="00CF46B6">
              <w:rPr>
                <w:rFonts w:ascii="Times New Roman" w:hAnsi="Times New Roman"/>
                <w:sz w:val="24"/>
                <w:szCs w:val="24"/>
              </w:rPr>
              <w:t xml:space="preserve"> </w:t>
            </w:r>
          </w:p>
          <w:p w:rsidR="003334F0" w:rsidRPr="00CF46B6" w:rsidRDefault="003334F0" w:rsidP="00CE5F4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
          <w:p w:rsidR="003334F0" w:rsidRPr="00CF46B6" w:rsidRDefault="003334F0" w:rsidP="00CE5F4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CF46B6">
              <w:rPr>
                <w:rFonts w:ascii="Times New Roman" w:hAnsi="Times New Roman"/>
                <w:b/>
                <w:sz w:val="24"/>
                <w:szCs w:val="24"/>
              </w:rPr>
              <w:t>Procedures and policies for maintaining and utilizing Physical, Academic and support facilities</w:t>
            </w:r>
            <w:r w:rsidRPr="00CF46B6">
              <w:rPr>
                <w:rFonts w:ascii="Times New Roman" w:hAnsi="Times New Roman"/>
                <w:sz w:val="24"/>
                <w:szCs w:val="24"/>
              </w:rPr>
              <w:t xml:space="preserve">.  </w:t>
            </w:r>
          </w:p>
          <w:p w:rsidR="003334F0" w:rsidRPr="00CF46B6" w:rsidRDefault="003334F0" w:rsidP="00CE5F4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CF46B6">
              <w:rPr>
                <w:rFonts w:ascii="Times New Roman" w:hAnsi="Times New Roman"/>
                <w:sz w:val="24"/>
                <w:szCs w:val="24"/>
              </w:rPr>
              <w:t xml:space="preserve">1. Physical  </w:t>
            </w:r>
          </w:p>
          <w:p w:rsidR="003334F0" w:rsidRPr="00CF46B6" w:rsidRDefault="003334F0" w:rsidP="00CE5F4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
          <w:p w:rsidR="003334F0" w:rsidRPr="00CF46B6" w:rsidRDefault="003334F0" w:rsidP="00CE5F4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r w:rsidRPr="00CF46B6">
              <w:rPr>
                <w:rFonts w:ascii="Times New Roman" w:hAnsi="Times New Roman"/>
                <w:b/>
                <w:sz w:val="24"/>
                <w:szCs w:val="24"/>
              </w:rPr>
              <w:t xml:space="preserve">Labs </w:t>
            </w:r>
          </w:p>
          <w:p w:rsidR="003334F0" w:rsidRPr="00CF46B6" w:rsidRDefault="003334F0" w:rsidP="00CE5F4C">
            <w:pPr>
              <w:pStyle w:val="ListParagraph"/>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6B6">
              <w:rPr>
                <w:rFonts w:ascii="Times New Roman" w:hAnsi="Times New Roman"/>
                <w:sz w:val="24"/>
                <w:szCs w:val="24"/>
              </w:rPr>
              <w:t xml:space="preserve">The college has the facility of computer Labs with internet and projectors which help the students to learn the things better </w:t>
            </w:r>
          </w:p>
          <w:p w:rsidR="003334F0" w:rsidRPr="00CF46B6" w:rsidRDefault="003334F0" w:rsidP="00CE5F4C">
            <w:pPr>
              <w:pStyle w:val="ListParagraph"/>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6B6">
              <w:rPr>
                <w:rFonts w:ascii="Times New Roman" w:hAnsi="Times New Roman"/>
                <w:sz w:val="24"/>
                <w:szCs w:val="24"/>
              </w:rPr>
              <w:t xml:space="preserve"> Licensed software is also used for uploading </w:t>
            </w:r>
            <w:proofErr w:type="gramStart"/>
            <w:r w:rsidRPr="00CF46B6">
              <w:rPr>
                <w:rFonts w:ascii="Times New Roman" w:hAnsi="Times New Roman"/>
                <w:sz w:val="24"/>
                <w:szCs w:val="24"/>
              </w:rPr>
              <w:t>students</w:t>
            </w:r>
            <w:proofErr w:type="gramEnd"/>
            <w:r w:rsidRPr="00CF46B6">
              <w:rPr>
                <w:rFonts w:ascii="Times New Roman" w:hAnsi="Times New Roman"/>
                <w:sz w:val="24"/>
                <w:szCs w:val="24"/>
              </w:rPr>
              <w:t xml:space="preserve"> related information like results of Mid Semester test as well as monthly tests, attendance records and assignments also. </w:t>
            </w:r>
          </w:p>
          <w:p w:rsidR="003334F0" w:rsidRPr="00CF46B6" w:rsidRDefault="003334F0" w:rsidP="00CE5F4C">
            <w:pPr>
              <w:pStyle w:val="ListParagraph"/>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6B6">
              <w:rPr>
                <w:rFonts w:ascii="Times New Roman" w:hAnsi="Times New Roman"/>
                <w:sz w:val="24"/>
                <w:szCs w:val="24"/>
              </w:rPr>
              <w:t xml:space="preserve">Smart classrooms have been added to the infrastructure to make teaching learning more interesting and effective. Our college provides latest technology to the students and thus benefiting them in keeping up with the pace of </w:t>
            </w:r>
            <w:proofErr w:type="gramStart"/>
            <w:r w:rsidRPr="00CF46B6">
              <w:rPr>
                <w:rFonts w:ascii="Times New Roman" w:hAnsi="Times New Roman"/>
                <w:sz w:val="24"/>
                <w:szCs w:val="24"/>
              </w:rPr>
              <w:t>modernizing  IT</w:t>
            </w:r>
            <w:proofErr w:type="gramEnd"/>
            <w:r w:rsidRPr="00CF46B6">
              <w:rPr>
                <w:rFonts w:ascii="Times New Roman" w:hAnsi="Times New Roman"/>
                <w:sz w:val="24"/>
                <w:szCs w:val="24"/>
              </w:rPr>
              <w:t xml:space="preserve"> world. </w:t>
            </w:r>
          </w:p>
          <w:p w:rsidR="003334F0" w:rsidRPr="00CF46B6" w:rsidRDefault="003334F0" w:rsidP="00CE5F4C">
            <w:pPr>
              <w:pStyle w:val="ListParagraph"/>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6B6">
              <w:rPr>
                <w:rFonts w:ascii="Times New Roman" w:hAnsi="Times New Roman"/>
                <w:sz w:val="24"/>
                <w:szCs w:val="24"/>
              </w:rPr>
              <w:t xml:space="preserve">Faculty make use of PowerPoint and multimedia presentations for better understanding and greater attention of the subject. </w:t>
            </w:r>
          </w:p>
          <w:p w:rsidR="003334F0" w:rsidRPr="00CF46B6" w:rsidRDefault="003334F0" w:rsidP="00CE5F4C">
            <w:pPr>
              <w:pStyle w:val="ListParagraph"/>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6B6">
              <w:rPr>
                <w:rFonts w:ascii="Times New Roman" w:hAnsi="Times New Roman"/>
                <w:sz w:val="24"/>
                <w:szCs w:val="24"/>
              </w:rPr>
              <w:t>Multimedia shows are also used as a mode of interactive teaching by some departments.</w:t>
            </w:r>
          </w:p>
          <w:p w:rsidR="003334F0" w:rsidRPr="00CF46B6" w:rsidRDefault="003334F0" w:rsidP="00CE5F4C">
            <w:pPr>
              <w:pStyle w:val="ListParagraph"/>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p w:rsidR="003334F0" w:rsidRPr="00CF46B6" w:rsidRDefault="003334F0" w:rsidP="00CE5F4C">
            <w:pPr>
              <w:pStyle w:val="ListParagraph"/>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6B6">
              <w:rPr>
                <w:rFonts w:ascii="Times New Roman" w:hAnsi="Times New Roman"/>
                <w:sz w:val="24"/>
                <w:szCs w:val="24"/>
              </w:rPr>
              <w:t xml:space="preserve">Our college has </w:t>
            </w:r>
            <w:r w:rsidRPr="00CF46B6">
              <w:rPr>
                <w:rFonts w:ascii="Times New Roman" w:hAnsi="Times New Roman"/>
                <w:b/>
                <w:sz w:val="24"/>
                <w:szCs w:val="24"/>
              </w:rPr>
              <w:t>English language lab</w:t>
            </w:r>
            <w:r>
              <w:rPr>
                <w:rFonts w:ascii="Times New Roman" w:hAnsi="Times New Roman"/>
                <w:b/>
                <w:sz w:val="24"/>
                <w:szCs w:val="24"/>
              </w:rPr>
              <w:t>, Hindi Lab</w:t>
            </w:r>
            <w:r w:rsidRPr="00CF46B6">
              <w:rPr>
                <w:rFonts w:ascii="Times New Roman" w:hAnsi="Times New Roman"/>
                <w:sz w:val="24"/>
                <w:szCs w:val="24"/>
              </w:rPr>
              <w:t xml:space="preserve"> which is very useful for assessing student’s speech. It provides students with the technical tools to </w:t>
            </w:r>
            <w:proofErr w:type="gramStart"/>
            <w:r w:rsidRPr="00CF46B6">
              <w:rPr>
                <w:rFonts w:ascii="Times New Roman" w:hAnsi="Times New Roman"/>
                <w:sz w:val="24"/>
                <w:szCs w:val="24"/>
              </w:rPr>
              <w:t>the learn</w:t>
            </w:r>
            <w:proofErr w:type="gramEnd"/>
            <w:r w:rsidRPr="00CF46B6">
              <w:rPr>
                <w:rFonts w:ascii="Times New Roman" w:hAnsi="Times New Roman"/>
                <w:sz w:val="24"/>
                <w:szCs w:val="24"/>
              </w:rPr>
              <w:t xml:space="preserve"> the language easily. </w:t>
            </w:r>
          </w:p>
          <w:p w:rsidR="003334F0" w:rsidRPr="00CF46B6" w:rsidRDefault="003334F0" w:rsidP="00CE5F4C">
            <w:pPr>
              <w:pStyle w:val="ListParagraph"/>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roofErr w:type="gramStart"/>
            <w:r w:rsidRPr="00CF46B6">
              <w:rPr>
                <w:rFonts w:ascii="Times New Roman" w:hAnsi="Times New Roman"/>
                <w:b/>
                <w:sz w:val="24"/>
                <w:szCs w:val="24"/>
              </w:rPr>
              <w:t>Home science labs</w:t>
            </w:r>
            <w:r w:rsidRPr="00CF46B6">
              <w:rPr>
                <w:rFonts w:ascii="Times New Roman" w:hAnsi="Times New Roman"/>
                <w:sz w:val="24"/>
                <w:szCs w:val="24"/>
              </w:rPr>
              <w:t xml:space="preserve"> is</w:t>
            </w:r>
            <w:proofErr w:type="gramEnd"/>
            <w:r w:rsidRPr="00CF46B6">
              <w:rPr>
                <w:rFonts w:ascii="Times New Roman" w:hAnsi="Times New Roman"/>
                <w:sz w:val="24"/>
                <w:szCs w:val="24"/>
              </w:rPr>
              <w:t xml:space="preserve"> the medium for the practical exposure for the students. This is to ensure that each student get to use the equipments individually. The students are imparted necessary skills which improve the employability of the students. </w:t>
            </w:r>
          </w:p>
          <w:p w:rsidR="003334F0" w:rsidRPr="00CF46B6" w:rsidRDefault="003334F0" w:rsidP="00CE5F4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bCs/>
                <w:sz w:val="24"/>
                <w:szCs w:val="24"/>
              </w:rPr>
            </w:pPr>
            <w:r w:rsidRPr="00CF46B6">
              <w:rPr>
                <w:rFonts w:ascii="Times New Roman" w:hAnsi="Times New Roman"/>
                <w:b/>
                <w:bCs/>
                <w:sz w:val="24"/>
                <w:szCs w:val="24"/>
              </w:rPr>
              <w:t xml:space="preserve">Library </w:t>
            </w:r>
          </w:p>
          <w:p w:rsidR="003334F0" w:rsidRPr="00CF46B6" w:rsidRDefault="003334F0" w:rsidP="00CE5F4C">
            <w:pPr>
              <w:pStyle w:val="ListParagraph"/>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6B6">
              <w:rPr>
                <w:rFonts w:ascii="Times New Roman" w:hAnsi="Times New Roman"/>
                <w:sz w:val="24"/>
                <w:szCs w:val="24"/>
              </w:rPr>
              <w:t xml:space="preserve">The aim of the library is that no </w:t>
            </w:r>
            <w:proofErr w:type="spellStart"/>
            <w:r w:rsidRPr="00CF46B6">
              <w:rPr>
                <w:rFonts w:ascii="Times New Roman" w:hAnsi="Times New Roman"/>
                <w:sz w:val="24"/>
                <w:szCs w:val="24"/>
              </w:rPr>
              <w:t>Bonafide</w:t>
            </w:r>
            <w:proofErr w:type="spellEnd"/>
            <w:r w:rsidRPr="00CF46B6">
              <w:rPr>
                <w:rFonts w:ascii="Times New Roman" w:hAnsi="Times New Roman"/>
                <w:sz w:val="24"/>
                <w:szCs w:val="24"/>
              </w:rPr>
              <w:t xml:space="preserve"> reader is allowed to be deprived of its rich resources. •</w:t>
            </w:r>
          </w:p>
          <w:p w:rsidR="003334F0" w:rsidRPr="00CF46B6" w:rsidRDefault="003334F0" w:rsidP="00CE5F4C">
            <w:pPr>
              <w:pStyle w:val="ListParagraph"/>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6B6">
              <w:rPr>
                <w:rFonts w:ascii="Times New Roman" w:hAnsi="Times New Roman"/>
                <w:sz w:val="24"/>
                <w:szCs w:val="24"/>
              </w:rPr>
              <w:t xml:space="preserve">All books have been automated with barcode labels. </w:t>
            </w:r>
          </w:p>
          <w:p w:rsidR="003334F0" w:rsidRPr="00CF46B6" w:rsidRDefault="003334F0" w:rsidP="00CE5F4C">
            <w:pPr>
              <w:pStyle w:val="ListParagraph"/>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6B6">
              <w:rPr>
                <w:rFonts w:ascii="Times New Roman" w:hAnsi="Times New Roman"/>
                <w:sz w:val="24"/>
                <w:szCs w:val="24"/>
              </w:rPr>
              <w:t xml:space="preserve">The library is also having the facility of INFLIBNET through which students can access e-books and e-journals. </w:t>
            </w:r>
          </w:p>
          <w:p w:rsidR="003334F0" w:rsidRPr="00CF46B6" w:rsidRDefault="003334F0" w:rsidP="00CE5F4C">
            <w:pPr>
              <w:pStyle w:val="ListParagraph"/>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6B6">
              <w:rPr>
                <w:rFonts w:ascii="Times New Roman" w:hAnsi="Times New Roman"/>
                <w:sz w:val="24"/>
                <w:szCs w:val="24"/>
              </w:rPr>
              <w:t xml:space="preserve">For meritorious and economically backward students book bank facility is also available. The library also provides books to the needy students during the examination time. </w:t>
            </w:r>
          </w:p>
          <w:p w:rsidR="003334F0" w:rsidRPr="00CF46B6" w:rsidRDefault="003334F0" w:rsidP="00CE5F4C">
            <w:pPr>
              <w:pStyle w:val="ListParagraph"/>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6B6">
              <w:rPr>
                <w:rFonts w:ascii="Times New Roman" w:hAnsi="Times New Roman"/>
                <w:sz w:val="24"/>
                <w:szCs w:val="24"/>
              </w:rPr>
              <w:t xml:space="preserve">Library and reading room are kept open to </w:t>
            </w:r>
            <w:proofErr w:type="gramStart"/>
            <w:r w:rsidRPr="00CF46B6">
              <w:rPr>
                <w:rFonts w:ascii="Times New Roman" w:hAnsi="Times New Roman"/>
                <w:sz w:val="24"/>
                <w:szCs w:val="24"/>
              </w:rPr>
              <w:t>all the</w:t>
            </w:r>
            <w:proofErr w:type="gramEnd"/>
            <w:r w:rsidRPr="00CF46B6">
              <w:rPr>
                <w:rFonts w:ascii="Times New Roman" w:hAnsi="Times New Roman"/>
                <w:sz w:val="24"/>
                <w:szCs w:val="24"/>
              </w:rPr>
              <w:t xml:space="preserve"> student from 9:00 a.m. to 5:00 p.m. on all working days. </w:t>
            </w:r>
          </w:p>
          <w:p w:rsidR="003334F0" w:rsidRPr="00CF46B6" w:rsidRDefault="003334F0" w:rsidP="00CE5F4C">
            <w:pPr>
              <w:pStyle w:val="ListParagraph"/>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6B6">
              <w:rPr>
                <w:rFonts w:ascii="Times New Roman" w:hAnsi="Times New Roman"/>
                <w:sz w:val="24"/>
                <w:szCs w:val="24"/>
              </w:rPr>
              <w:t>There is a provision of Research Centre for faculties and students of PG classes.</w:t>
            </w:r>
          </w:p>
          <w:p w:rsidR="003334F0" w:rsidRPr="00CF46B6" w:rsidRDefault="003334F0" w:rsidP="00CE5F4C">
            <w:pPr>
              <w:pStyle w:val="ListParagraph"/>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6B6">
              <w:rPr>
                <w:rFonts w:ascii="Times New Roman" w:hAnsi="Times New Roman"/>
                <w:sz w:val="24"/>
                <w:szCs w:val="24"/>
              </w:rPr>
              <w:t xml:space="preserve">Various reputed journals are also available for the guidance. </w:t>
            </w:r>
          </w:p>
          <w:p w:rsidR="003334F0" w:rsidRPr="00CF46B6" w:rsidRDefault="003334F0" w:rsidP="00CE5F4C">
            <w:pPr>
              <w:pStyle w:val="ListParagraph"/>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p>
          <w:p w:rsidR="003334F0" w:rsidRPr="00CF46B6" w:rsidRDefault="003334F0" w:rsidP="00CE5F4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bCs/>
                <w:sz w:val="24"/>
                <w:szCs w:val="24"/>
              </w:rPr>
            </w:pPr>
            <w:r w:rsidRPr="00CF46B6">
              <w:rPr>
                <w:rFonts w:ascii="Times New Roman" w:hAnsi="Times New Roman"/>
                <w:b/>
                <w:sz w:val="24"/>
                <w:szCs w:val="24"/>
              </w:rPr>
              <w:t>Sports</w:t>
            </w:r>
          </w:p>
          <w:p w:rsidR="003334F0" w:rsidRPr="002A31D3" w:rsidRDefault="003334F0" w:rsidP="00CE5F4C">
            <w:pPr>
              <w:numPr>
                <w:ilvl w:val="0"/>
                <w:numId w:val="2"/>
              </w:numPr>
              <w:shd w:val="clear" w:color="auto" w:fill="FFFFFF"/>
              <w:spacing w:before="100" w:beforeAutospacing="1" w:after="100" w:afterAutospacing="1" w:line="240" w:lineRule="auto"/>
              <w:jc w:val="both"/>
              <w:rPr>
                <w:rFonts w:ascii="Times New Roman" w:hAnsi="Times New Roman"/>
                <w:color w:val="333333"/>
                <w:sz w:val="24"/>
                <w:szCs w:val="24"/>
              </w:rPr>
            </w:pPr>
            <w:r w:rsidRPr="002A31D3">
              <w:rPr>
                <w:rFonts w:ascii="Times New Roman" w:hAnsi="Times New Roman"/>
                <w:color w:val="333333"/>
                <w:sz w:val="24"/>
                <w:szCs w:val="24"/>
              </w:rPr>
              <w:t xml:space="preserve">The college provides </w:t>
            </w:r>
            <w:r w:rsidRPr="00CF46B6">
              <w:rPr>
                <w:rFonts w:ascii="Times New Roman" w:hAnsi="Times New Roman"/>
                <w:color w:val="333333"/>
                <w:sz w:val="24"/>
                <w:szCs w:val="24"/>
              </w:rPr>
              <w:t>counseling</w:t>
            </w:r>
            <w:r w:rsidRPr="002A31D3">
              <w:rPr>
                <w:rFonts w:ascii="Times New Roman" w:hAnsi="Times New Roman"/>
                <w:color w:val="333333"/>
                <w:sz w:val="24"/>
                <w:szCs w:val="24"/>
              </w:rPr>
              <w:t xml:space="preserve"> and guidance to the students regarding importance of physical activity for the better mental health.</w:t>
            </w:r>
          </w:p>
          <w:p w:rsidR="003334F0" w:rsidRPr="002A31D3" w:rsidRDefault="003334F0" w:rsidP="00CE5F4C">
            <w:pPr>
              <w:numPr>
                <w:ilvl w:val="0"/>
                <w:numId w:val="2"/>
              </w:numPr>
              <w:shd w:val="clear" w:color="auto" w:fill="FFFFFF"/>
              <w:spacing w:before="100" w:beforeAutospacing="1" w:after="100" w:afterAutospacing="1" w:line="240" w:lineRule="auto"/>
              <w:jc w:val="both"/>
              <w:rPr>
                <w:rFonts w:ascii="Times New Roman" w:hAnsi="Times New Roman"/>
                <w:color w:val="333333"/>
                <w:sz w:val="24"/>
                <w:szCs w:val="24"/>
              </w:rPr>
            </w:pPr>
            <w:r w:rsidRPr="002A31D3">
              <w:rPr>
                <w:rFonts w:ascii="Times New Roman" w:hAnsi="Times New Roman"/>
                <w:color w:val="333333"/>
                <w:sz w:val="24"/>
                <w:szCs w:val="24"/>
              </w:rPr>
              <w:t xml:space="preserve"> Students attend sports lecture in the zero period that is early morning which act as a catalyst and </w:t>
            </w:r>
            <w:r w:rsidRPr="002A31D3">
              <w:rPr>
                <w:rFonts w:ascii="Times New Roman" w:hAnsi="Times New Roman"/>
                <w:color w:val="333333"/>
                <w:sz w:val="24"/>
                <w:szCs w:val="24"/>
              </w:rPr>
              <w:lastRenderedPageBreak/>
              <w:t>energy booster for whole of the day.</w:t>
            </w:r>
          </w:p>
          <w:p w:rsidR="003334F0" w:rsidRPr="002A31D3" w:rsidRDefault="003334F0" w:rsidP="00CE5F4C">
            <w:pPr>
              <w:numPr>
                <w:ilvl w:val="0"/>
                <w:numId w:val="2"/>
              </w:numPr>
              <w:shd w:val="clear" w:color="auto" w:fill="FFFFFF"/>
              <w:spacing w:before="100" w:beforeAutospacing="1" w:after="100" w:afterAutospacing="1" w:line="240" w:lineRule="auto"/>
              <w:jc w:val="both"/>
              <w:rPr>
                <w:rFonts w:ascii="Times New Roman" w:hAnsi="Times New Roman"/>
                <w:color w:val="333333"/>
                <w:sz w:val="24"/>
                <w:szCs w:val="24"/>
              </w:rPr>
            </w:pPr>
            <w:r w:rsidRPr="002A31D3">
              <w:rPr>
                <w:rFonts w:ascii="Times New Roman" w:hAnsi="Times New Roman"/>
                <w:color w:val="333333"/>
                <w:sz w:val="24"/>
                <w:szCs w:val="24"/>
              </w:rPr>
              <w:t> Gym facility is also available for security and students as well.</w:t>
            </w:r>
          </w:p>
          <w:p w:rsidR="003334F0" w:rsidRPr="002A31D3" w:rsidRDefault="003334F0" w:rsidP="00CE5F4C">
            <w:pPr>
              <w:numPr>
                <w:ilvl w:val="0"/>
                <w:numId w:val="2"/>
              </w:numPr>
              <w:shd w:val="clear" w:color="auto" w:fill="FFFFFF"/>
              <w:spacing w:before="100" w:beforeAutospacing="1" w:after="100" w:afterAutospacing="1" w:line="240" w:lineRule="auto"/>
              <w:jc w:val="both"/>
              <w:rPr>
                <w:rFonts w:ascii="Times New Roman" w:hAnsi="Times New Roman"/>
                <w:color w:val="333333"/>
                <w:sz w:val="24"/>
                <w:szCs w:val="24"/>
              </w:rPr>
            </w:pPr>
            <w:r w:rsidRPr="002A31D3">
              <w:rPr>
                <w:rFonts w:ascii="Times New Roman" w:hAnsi="Times New Roman"/>
                <w:color w:val="333333"/>
                <w:sz w:val="24"/>
                <w:szCs w:val="24"/>
              </w:rPr>
              <w:t>Any student of any discipline can use the sports equipment free of cost.</w:t>
            </w:r>
          </w:p>
          <w:p w:rsidR="003334F0" w:rsidRPr="002A31D3" w:rsidRDefault="003334F0" w:rsidP="00CE5F4C">
            <w:pPr>
              <w:shd w:val="clear" w:color="auto" w:fill="FFFFFF"/>
              <w:spacing w:after="114" w:line="240" w:lineRule="auto"/>
              <w:rPr>
                <w:rFonts w:ascii="Times New Roman" w:hAnsi="Times New Roman"/>
                <w:color w:val="333333"/>
                <w:sz w:val="24"/>
                <w:szCs w:val="24"/>
              </w:rPr>
            </w:pPr>
            <w:r w:rsidRPr="00CF46B6">
              <w:rPr>
                <w:rFonts w:ascii="Times New Roman" w:hAnsi="Times New Roman"/>
                <w:color w:val="333333"/>
                <w:sz w:val="24"/>
                <w:szCs w:val="24"/>
              </w:rPr>
              <w:t xml:space="preserve">2. </w:t>
            </w:r>
            <w:r w:rsidRPr="00CF46B6">
              <w:rPr>
                <w:rFonts w:ascii="Times New Roman" w:hAnsi="Times New Roman"/>
                <w:b/>
                <w:bCs/>
                <w:color w:val="333333"/>
                <w:sz w:val="24"/>
                <w:szCs w:val="24"/>
              </w:rPr>
              <w:t>Academic</w:t>
            </w:r>
          </w:p>
          <w:p w:rsidR="003334F0" w:rsidRPr="002A31D3" w:rsidRDefault="003334F0" w:rsidP="00CE5F4C">
            <w:pPr>
              <w:numPr>
                <w:ilvl w:val="0"/>
                <w:numId w:val="3"/>
              </w:numPr>
              <w:shd w:val="clear" w:color="auto" w:fill="FFFFFF"/>
              <w:spacing w:before="100" w:beforeAutospacing="1" w:after="100" w:afterAutospacing="1" w:line="240" w:lineRule="auto"/>
              <w:jc w:val="both"/>
              <w:rPr>
                <w:rFonts w:ascii="Times New Roman" w:hAnsi="Times New Roman"/>
                <w:color w:val="333333"/>
                <w:sz w:val="24"/>
                <w:szCs w:val="24"/>
              </w:rPr>
            </w:pPr>
            <w:r w:rsidRPr="002A31D3">
              <w:rPr>
                <w:rFonts w:ascii="Times New Roman" w:hAnsi="Times New Roman"/>
                <w:color w:val="333333"/>
                <w:sz w:val="24"/>
                <w:szCs w:val="24"/>
              </w:rPr>
              <w:t>Remedial classes are held for students who are weak in certain subjects.</w:t>
            </w:r>
          </w:p>
          <w:p w:rsidR="003334F0" w:rsidRPr="002A31D3" w:rsidRDefault="003334F0" w:rsidP="00CE5F4C">
            <w:pPr>
              <w:numPr>
                <w:ilvl w:val="0"/>
                <w:numId w:val="3"/>
              </w:numPr>
              <w:shd w:val="clear" w:color="auto" w:fill="FFFFFF"/>
              <w:spacing w:before="100" w:beforeAutospacing="1" w:after="100" w:afterAutospacing="1" w:line="240" w:lineRule="auto"/>
              <w:jc w:val="both"/>
              <w:rPr>
                <w:rFonts w:ascii="Times New Roman" w:hAnsi="Times New Roman"/>
                <w:color w:val="333333"/>
                <w:sz w:val="24"/>
                <w:szCs w:val="24"/>
              </w:rPr>
            </w:pPr>
            <w:proofErr w:type="spellStart"/>
            <w:r w:rsidRPr="002A31D3">
              <w:rPr>
                <w:rFonts w:ascii="Times New Roman" w:hAnsi="Times New Roman"/>
                <w:color w:val="333333"/>
                <w:sz w:val="24"/>
                <w:szCs w:val="24"/>
              </w:rPr>
              <w:t>Counselling</w:t>
            </w:r>
            <w:proofErr w:type="spellEnd"/>
            <w:r w:rsidRPr="002A31D3">
              <w:rPr>
                <w:rFonts w:ascii="Times New Roman" w:hAnsi="Times New Roman"/>
                <w:color w:val="333333"/>
                <w:sz w:val="24"/>
                <w:szCs w:val="24"/>
              </w:rPr>
              <w:t xml:space="preserve"> is given to all the students on one to one basis regarding their choice of subjects at the time of admission keeping their interest in mind. Psychological problems are also resolved through </w:t>
            </w:r>
            <w:proofErr w:type="spellStart"/>
            <w:r w:rsidRPr="002A31D3">
              <w:rPr>
                <w:rFonts w:ascii="Times New Roman" w:hAnsi="Times New Roman"/>
                <w:color w:val="333333"/>
                <w:sz w:val="24"/>
                <w:szCs w:val="24"/>
              </w:rPr>
              <w:t>counselling</w:t>
            </w:r>
            <w:proofErr w:type="spellEnd"/>
            <w:r w:rsidRPr="002A31D3">
              <w:rPr>
                <w:rFonts w:ascii="Times New Roman" w:hAnsi="Times New Roman"/>
                <w:color w:val="333333"/>
                <w:sz w:val="24"/>
                <w:szCs w:val="24"/>
              </w:rPr>
              <w:t>.</w:t>
            </w:r>
          </w:p>
          <w:p w:rsidR="003334F0" w:rsidRPr="002A31D3" w:rsidRDefault="003334F0" w:rsidP="00CE5F4C">
            <w:pPr>
              <w:numPr>
                <w:ilvl w:val="0"/>
                <w:numId w:val="3"/>
              </w:numPr>
              <w:shd w:val="clear" w:color="auto" w:fill="FFFFFF"/>
              <w:spacing w:before="100" w:beforeAutospacing="1" w:after="100" w:afterAutospacing="1" w:line="240" w:lineRule="auto"/>
              <w:jc w:val="both"/>
              <w:rPr>
                <w:rFonts w:ascii="Times New Roman" w:hAnsi="Times New Roman"/>
                <w:color w:val="333333"/>
                <w:sz w:val="24"/>
                <w:szCs w:val="24"/>
              </w:rPr>
            </w:pPr>
            <w:r w:rsidRPr="002A31D3">
              <w:rPr>
                <w:rFonts w:ascii="Times New Roman" w:hAnsi="Times New Roman"/>
                <w:color w:val="333333"/>
                <w:sz w:val="24"/>
                <w:szCs w:val="24"/>
              </w:rPr>
              <w:t>The college organized various extension lectures on career counseling with the objective to aware the students for various competitive exams like civil services, bank etc.</w:t>
            </w:r>
          </w:p>
          <w:p w:rsidR="003334F0" w:rsidRPr="002A31D3" w:rsidRDefault="003334F0" w:rsidP="00CE5F4C">
            <w:pPr>
              <w:shd w:val="clear" w:color="auto" w:fill="FFFFFF"/>
              <w:spacing w:after="114" w:line="240" w:lineRule="auto"/>
              <w:rPr>
                <w:rFonts w:ascii="Times New Roman" w:hAnsi="Times New Roman"/>
                <w:color w:val="333333"/>
                <w:sz w:val="24"/>
                <w:szCs w:val="24"/>
              </w:rPr>
            </w:pPr>
            <w:r w:rsidRPr="00CF46B6">
              <w:rPr>
                <w:rFonts w:ascii="Times New Roman" w:hAnsi="Times New Roman"/>
                <w:b/>
                <w:bCs/>
                <w:color w:val="333333"/>
                <w:sz w:val="24"/>
                <w:szCs w:val="24"/>
              </w:rPr>
              <w:t>   3. Support facilities</w:t>
            </w:r>
          </w:p>
          <w:p w:rsidR="003334F0" w:rsidRPr="002A31D3" w:rsidRDefault="003334F0" w:rsidP="00CE5F4C">
            <w:pPr>
              <w:numPr>
                <w:ilvl w:val="0"/>
                <w:numId w:val="4"/>
              </w:numPr>
              <w:shd w:val="clear" w:color="auto" w:fill="FFFFFF"/>
              <w:spacing w:before="100" w:beforeAutospacing="1" w:after="100" w:afterAutospacing="1" w:line="240" w:lineRule="auto"/>
              <w:jc w:val="both"/>
              <w:rPr>
                <w:rFonts w:ascii="Times New Roman" w:hAnsi="Times New Roman"/>
                <w:color w:val="333333"/>
                <w:sz w:val="24"/>
                <w:szCs w:val="24"/>
              </w:rPr>
            </w:pPr>
            <w:r w:rsidRPr="002A31D3">
              <w:rPr>
                <w:rFonts w:ascii="Times New Roman" w:hAnsi="Times New Roman"/>
                <w:color w:val="333333"/>
                <w:sz w:val="24"/>
                <w:szCs w:val="24"/>
              </w:rPr>
              <w:t xml:space="preserve">The college has established grievance </w:t>
            </w:r>
            <w:proofErr w:type="spellStart"/>
            <w:r w:rsidRPr="002A31D3">
              <w:rPr>
                <w:rFonts w:ascii="Times New Roman" w:hAnsi="Times New Roman"/>
                <w:color w:val="333333"/>
                <w:sz w:val="24"/>
                <w:szCs w:val="24"/>
              </w:rPr>
              <w:t>redressal</w:t>
            </w:r>
            <w:proofErr w:type="spellEnd"/>
            <w:r w:rsidRPr="002A31D3">
              <w:rPr>
                <w:rFonts w:ascii="Times New Roman" w:hAnsi="Times New Roman"/>
                <w:color w:val="333333"/>
                <w:sz w:val="24"/>
                <w:szCs w:val="24"/>
              </w:rPr>
              <w:t xml:space="preserve"> cell with the objectives to solve the problems of the students.</w:t>
            </w:r>
          </w:p>
          <w:p w:rsidR="003334F0" w:rsidRPr="002A31D3" w:rsidRDefault="003334F0" w:rsidP="00CE5F4C">
            <w:pPr>
              <w:numPr>
                <w:ilvl w:val="0"/>
                <w:numId w:val="4"/>
              </w:numPr>
              <w:shd w:val="clear" w:color="auto" w:fill="FFFFFF"/>
              <w:spacing w:before="100" w:beforeAutospacing="1" w:after="100" w:afterAutospacing="1" w:line="240" w:lineRule="auto"/>
              <w:jc w:val="both"/>
              <w:rPr>
                <w:rFonts w:ascii="Times New Roman" w:hAnsi="Times New Roman"/>
                <w:color w:val="333333"/>
                <w:sz w:val="24"/>
                <w:szCs w:val="24"/>
              </w:rPr>
            </w:pPr>
            <w:r w:rsidRPr="002A31D3">
              <w:rPr>
                <w:rFonts w:ascii="Times New Roman" w:hAnsi="Times New Roman"/>
                <w:color w:val="333333"/>
                <w:sz w:val="24"/>
                <w:szCs w:val="24"/>
              </w:rPr>
              <w:t>The placement cell of the college provides placement cum career counseling services to the students. The main objective of the cell is to organize various interactive sessions with the industry experts to apprise the students about the latest developments in the industry and skills necessary for obtaining gainful employment.</w:t>
            </w:r>
          </w:p>
          <w:p w:rsidR="003334F0" w:rsidRPr="002A31D3" w:rsidRDefault="003334F0" w:rsidP="00CE5F4C">
            <w:pPr>
              <w:numPr>
                <w:ilvl w:val="0"/>
                <w:numId w:val="4"/>
              </w:numPr>
              <w:shd w:val="clear" w:color="auto" w:fill="FFFFFF"/>
              <w:spacing w:before="100" w:beforeAutospacing="1" w:after="100" w:afterAutospacing="1" w:line="240" w:lineRule="auto"/>
              <w:jc w:val="both"/>
              <w:rPr>
                <w:rFonts w:ascii="Times New Roman" w:hAnsi="Times New Roman"/>
                <w:color w:val="333333"/>
                <w:sz w:val="24"/>
                <w:szCs w:val="24"/>
              </w:rPr>
            </w:pPr>
            <w:r>
              <w:rPr>
                <w:rFonts w:ascii="Times New Roman" w:hAnsi="Times New Roman"/>
                <w:color w:val="333333"/>
                <w:sz w:val="24"/>
                <w:szCs w:val="24"/>
              </w:rPr>
              <w:t xml:space="preserve"> Youth club of the college is </w:t>
            </w:r>
            <w:r w:rsidRPr="002A31D3">
              <w:rPr>
                <w:rFonts w:ascii="Times New Roman" w:hAnsi="Times New Roman"/>
                <w:color w:val="333333"/>
                <w:sz w:val="24"/>
                <w:szCs w:val="24"/>
              </w:rPr>
              <w:t>providing youth the opportunities and platform to utilize their energies. Youth club encourages the students to participate in various activities from time to time.</w:t>
            </w:r>
          </w:p>
          <w:p w:rsidR="003334F0" w:rsidRPr="002A31D3" w:rsidRDefault="003334F0" w:rsidP="00CE5F4C">
            <w:pPr>
              <w:numPr>
                <w:ilvl w:val="0"/>
                <w:numId w:val="4"/>
              </w:numPr>
              <w:shd w:val="clear" w:color="auto" w:fill="FFFFFF"/>
              <w:spacing w:before="100" w:beforeAutospacing="1" w:after="100" w:afterAutospacing="1" w:line="240" w:lineRule="auto"/>
              <w:jc w:val="both"/>
              <w:rPr>
                <w:rFonts w:ascii="Times New Roman" w:hAnsi="Times New Roman"/>
                <w:color w:val="333333"/>
                <w:sz w:val="24"/>
                <w:szCs w:val="24"/>
              </w:rPr>
            </w:pPr>
            <w:r w:rsidRPr="002A31D3">
              <w:rPr>
                <w:rFonts w:ascii="Times New Roman" w:hAnsi="Times New Roman"/>
                <w:color w:val="333333"/>
                <w:sz w:val="24"/>
                <w:szCs w:val="24"/>
              </w:rPr>
              <w:t xml:space="preserve">Tutorials are held with every Monday. During tutorials, students interact with their tutors freely. The students are given information about the general discipline in the college, functioning of the college, college activities and academic and non </w:t>
            </w:r>
            <w:r>
              <w:rPr>
                <w:rFonts w:ascii="Times New Roman" w:hAnsi="Times New Roman"/>
                <w:color w:val="333333"/>
                <w:sz w:val="24"/>
                <w:szCs w:val="24"/>
              </w:rPr>
              <w:t xml:space="preserve">academic information. The </w:t>
            </w:r>
            <w:proofErr w:type="gramStart"/>
            <w:r>
              <w:rPr>
                <w:rFonts w:ascii="Times New Roman" w:hAnsi="Times New Roman"/>
                <w:color w:val="333333"/>
                <w:sz w:val="24"/>
                <w:szCs w:val="24"/>
              </w:rPr>
              <w:t xml:space="preserve">tutor </w:t>
            </w:r>
            <w:r w:rsidRPr="002A31D3">
              <w:rPr>
                <w:rFonts w:ascii="Times New Roman" w:hAnsi="Times New Roman"/>
                <w:color w:val="333333"/>
                <w:sz w:val="24"/>
                <w:szCs w:val="24"/>
              </w:rPr>
              <w:t>keep</w:t>
            </w:r>
            <w:proofErr w:type="gramEnd"/>
            <w:r w:rsidRPr="002A31D3">
              <w:rPr>
                <w:rFonts w:ascii="Times New Roman" w:hAnsi="Times New Roman"/>
                <w:color w:val="333333"/>
                <w:sz w:val="24"/>
                <w:szCs w:val="24"/>
              </w:rPr>
              <w:t xml:space="preserve"> check on the academic as well as non academic performance of the students.</w:t>
            </w:r>
          </w:p>
          <w:p w:rsidR="003334F0" w:rsidRPr="00CF46B6" w:rsidRDefault="003334F0" w:rsidP="00CE5F4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p w:rsidR="003334F0" w:rsidRPr="00CF46B6" w:rsidRDefault="003334F0" w:rsidP="00CE5F4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p w:rsidR="003334F0" w:rsidRPr="00CF46B6" w:rsidRDefault="003334F0" w:rsidP="00CE5F4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p w:rsidR="003334F0" w:rsidRPr="00CF46B6" w:rsidRDefault="003334F0" w:rsidP="00CE5F4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tc>
      </w:tr>
    </w:tbl>
    <w:p w:rsidR="003334F0" w:rsidRPr="00CF46B6" w:rsidRDefault="003334F0" w:rsidP="003334F0">
      <w:pPr>
        <w:rPr>
          <w:rFonts w:ascii="Times New Roman" w:hAnsi="Times New Roman"/>
          <w:sz w:val="24"/>
          <w:szCs w:val="24"/>
        </w:rPr>
      </w:pPr>
    </w:p>
    <w:p w:rsidR="00450976" w:rsidRDefault="00450976"/>
    <w:sectPr w:rsidR="00450976" w:rsidSect="00FC5ED4">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82603"/>
    <w:multiLevelType w:val="multilevel"/>
    <w:tmpl w:val="05B0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46FC8"/>
    <w:multiLevelType w:val="multilevel"/>
    <w:tmpl w:val="17EA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A67C9"/>
    <w:multiLevelType w:val="multilevel"/>
    <w:tmpl w:val="BB1E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1531AF"/>
    <w:multiLevelType w:val="hybridMultilevel"/>
    <w:tmpl w:val="71A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3334F0"/>
    <w:rsid w:val="003334F0"/>
    <w:rsid w:val="00450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F0"/>
    <w:pPr>
      <w:ind w:left="720"/>
      <w:contextualSpacing/>
    </w:pPr>
    <w:rPr>
      <w:rFonts w:eastAsia="Times New Roman" w:cs="Times New Roman"/>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2021-03-06T04:31:00Z</dcterms:created>
  <dcterms:modified xsi:type="dcterms:W3CDTF">2021-03-06T04:31:00Z</dcterms:modified>
</cp:coreProperties>
</file>